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DE4896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8C2C26">
        <w:rPr>
          <w:rFonts w:ascii="Azo Sans Md" w:hAnsi="Azo Sans Md" w:cstheme="minorHAnsi"/>
          <w:b/>
          <w:szCs w:val="24"/>
        </w:rPr>
        <w:t>2</w:t>
      </w:r>
      <w:r w:rsidR="00082757">
        <w:rPr>
          <w:rFonts w:ascii="Azo Sans Md" w:hAnsi="Azo Sans Md" w:cstheme="minorHAnsi"/>
          <w:b/>
          <w:szCs w:val="24"/>
        </w:rPr>
        <w:t>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33F682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082757">
        <w:rPr>
          <w:rFonts w:ascii="Azo Sans Md" w:hAnsi="Azo Sans Md" w:cstheme="minorHAnsi"/>
          <w:b/>
          <w:szCs w:val="24"/>
        </w:rPr>
        <w:t>14.716/2024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10733526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82757" w:rsidRPr="00082757">
        <w:rPr>
          <w:rFonts w:ascii="Azo Sans Md" w:hAnsi="Azo Sans Md" w:cstheme="minorHAnsi"/>
          <w:b/>
          <w:szCs w:val="24"/>
        </w:rPr>
        <w:t>REGISTRO DE PREÇOS para futura e eventual aquisição de Raticidas, para atender as necessidades da Subsecretaria de Vigilância em Saúde</w:t>
      </w:r>
      <w:r w:rsidR="00082757" w:rsidRPr="00082757">
        <w:rPr>
          <w:rFonts w:ascii="Azo Sans Lt" w:hAnsi="Azo Sans Lt" w:cstheme="minorHAnsi"/>
          <w:bCs/>
          <w:szCs w:val="24"/>
        </w:rPr>
        <w:t>, pelo período de 01 (um) ano</w:t>
      </w:r>
      <w:r w:rsidR="008C2C26" w:rsidRPr="008C2C26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00AA60D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8C2C26">
        <w:rPr>
          <w:rFonts w:ascii="Azo Sans Md" w:hAnsi="Azo Sans Md" w:cstheme="minorHAnsi"/>
          <w:b/>
        </w:rPr>
        <w:t>2</w:t>
      </w:r>
      <w:r w:rsidR="00082757">
        <w:rPr>
          <w:rFonts w:ascii="Azo Sans Md" w:hAnsi="Azo Sans Md" w:cstheme="minorHAnsi"/>
          <w:b/>
        </w:rPr>
        <w:t>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82757">
        <w:rPr>
          <w:rFonts w:ascii="Azo Sans Lt" w:hAnsi="Azo Sans Lt" w:cstheme="minorHAnsi"/>
          <w:sz w:val="22"/>
          <w:szCs w:val="22"/>
        </w:rPr>
        <w:t xml:space="preserve">o </w:t>
      </w:r>
      <w:r w:rsidR="00082757" w:rsidRPr="00082757">
        <w:rPr>
          <w:rFonts w:ascii="Azo Sans Md" w:hAnsi="Azo Sans Md" w:cstheme="minorHAnsi"/>
          <w:b/>
        </w:rPr>
        <w:t>REGISTRO DE PREÇOS para futura e eventual aquisição de Raticidas, para atender as necessidades da Subsecretaria de Vigilância em Saúde</w:t>
      </w:r>
      <w:r w:rsidR="00082757" w:rsidRPr="00082757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749D08" w14:textId="77777777" w:rsidR="008C2C26" w:rsidRDefault="008C2C26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1E5AF4" w14:textId="77777777" w:rsidR="00850472" w:rsidRDefault="00850472" w:rsidP="007A67F8">
      <w:r>
        <w:separator/>
      </w:r>
    </w:p>
  </w:endnote>
  <w:endnote w:type="continuationSeparator" w:id="0">
    <w:p w14:paraId="6CC7A456" w14:textId="77777777" w:rsidR="00850472" w:rsidRDefault="0085047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5E830" w14:textId="77777777" w:rsidR="00850472" w:rsidRDefault="00850472" w:rsidP="007A67F8">
      <w:r>
        <w:separator/>
      </w:r>
    </w:p>
  </w:footnote>
  <w:footnote w:type="continuationSeparator" w:id="0">
    <w:p w14:paraId="6147C0AD" w14:textId="77777777" w:rsidR="00850472" w:rsidRDefault="0085047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27F2274" w:rsidR="007A67F8" w:rsidRPr="00082757" w:rsidRDefault="00082757" w:rsidP="00082757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C7E4B34" wp14:editId="5B3F7EC2">
              <wp:simplePos x="0" y="0"/>
              <wp:positionH relativeFrom="column">
                <wp:posOffset>3852018</wp:posOffset>
              </wp:positionH>
              <wp:positionV relativeFrom="paragraph">
                <wp:posOffset>198539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268A1AD" w14:textId="77777777" w:rsidR="00082757" w:rsidRDefault="00082757" w:rsidP="000827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14.716/2024</w:t>
                          </w:r>
                        </w:p>
                        <w:p w14:paraId="630F5E6F" w14:textId="77777777" w:rsidR="00082757" w:rsidRDefault="00082757" w:rsidP="00082757">
                          <w:pPr>
                            <w:pStyle w:val="SemEspaamento"/>
                          </w:pPr>
                        </w:p>
                        <w:p w14:paraId="5FA6BA70" w14:textId="77777777" w:rsidR="00082757" w:rsidRDefault="00082757" w:rsidP="000827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C7E4B34" id="Retângulo 3" o:spid="_x0000_s1026" style="position:absolute;left:0;text-align:left;margin-left:303.3pt;margin-top:15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pFlJhN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6268A1AD" w14:textId="77777777" w:rsidR="00082757" w:rsidRDefault="00082757" w:rsidP="000827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14.716/2024</w:t>
                    </w:r>
                  </w:p>
                  <w:p w14:paraId="630F5E6F" w14:textId="77777777" w:rsidR="00082757" w:rsidRDefault="00082757" w:rsidP="00082757">
                    <w:pPr>
                      <w:pStyle w:val="SemEspaamento"/>
                    </w:pPr>
                  </w:p>
                  <w:p w14:paraId="5FA6BA70" w14:textId="77777777" w:rsidR="00082757" w:rsidRDefault="00082757" w:rsidP="000827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417BD5E" wp14:editId="6D830BAD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258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69</cp:revision>
  <cp:lastPrinted>2022-01-13T14:58:00Z</cp:lastPrinted>
  <dcterms:created xsi:type="dcterms:W3CDTF">2021-05-27T14:26:00Z</dcterms:created>
  <dcterms:modified xsi:type="dcterms:W3CDTF">2024-08-26T18:55:00Z</dcterms:modified>
</cp:coreProperties>
</file>